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921083" w:rsidP="002D1777">
      <w:pPr>
        <w:jc w:val="left"/>
        <w:rPr>
          <w:color w:val="000000" w:themeColor="text1"/>
          <w:sz w:val="40"/>
          <w:bdr w:val="single" w:sz="4" w:space="0" w:color="auto"/>
          <w:shd w:val="pct15" w:color="auto" w:fill="FFFFFF"/>
        </w:rPr>
      </w:pPr>
      <w:r>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539.25pt;margin-top:-6pt;width:192pt;height:24.75pt;z-index:-251659265" strokecolor="white [3212]">
            <v:stroke dashstyle="1 1" endcap="round"/>
            <v:textbox inset="5.85pt,.7pt,5.85pt,.7pt">
              <w:txbxContent>
                <w:p w:rsidR="008A73CA" w:rsidRDefault="00674E4C" w:rsidP="00674E4C">
                  <w:r w:rsidRPr="00674E4C">
                    <w:rPr>
                      <w:noProof/>
                    </w:rPr>
                    <w:drawing>
                      <wp:inline distT="0" distB="0" distL="0" distR="0">
                        <wp:extent cx="299085" cy="200025"/>
                        <wp:effectExtent l="19050" t="19050" r="24765" b="28575"/>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チリの国旗"/>
                                <pic:cNvPicPr>
                                  <a:picLocks noChangeAspect="1" noChangeArrowheads="1"/>
                                </pic:cNvPicPr>
                              </pic:nvPicPr>
                              <pic:blipFill>
                                <a:blip r:embed="rId8"/>
                                <a:srcRect/>
                                <a:stretch>
                                  <a:fillRect/>
                                </a:stretch>
                              </pic:blipFill>
                              <pic:spPr bwMode="auto">
                                <a:xfrm>
                                  <a:off x="0" y="0"/>
                                  <a:ext cx="299085" cy="200025"/>
                                </a:xfrm>
                                <a:prstGeom prst="rect">
                                  <a:avLst/>
                                </a:prstGeom>
                                <a:noFill/>
                                <a:ln w="9525">
                                  <a:solidFill>
                                    <a:schemeClr val="tx1"/>
                                  </a:solidFill>
                                  <a:miter lim="800000"/>
                                  <a:headEnd/>
                                  <a:tailEnd/>
                                </a:ln>
                              </pic:spPr>
                            </pic:pic>
                          </a:graphicData>
                        </a:graphic>
                      </wp:inline>
                    </w:drawing>
                  </w:r>
                  <w:r>
                    <w:rPr>
                      <w:rFonts w:hint="eastAsia"/>
                    </w:rPr>
                    <w:t xml:space="preserve">　</w:t>
                  </w:r>
                  <w:r w:rsidRPr="00674E4C">
                    <w:rPr>
                      <w:rFonts w:hint="eastAsia"/>
                    </w:rPr>
                    <w:t>チリ共和国</w:t>
                  </w:r>
                  <w:r>
                    <w:rPr>
                      <w:rFonts w:hint="eastAsia"/>
                    </w:rPr>
                    <w:t xml:space="preserve">　</w:t>
                  </w:r>
                  <w:proofErr w:type="spellStart"/>
                  <w:r w:rsidRPr="00674E4C">
                    <w:rPr>
                      <w:rFonts w:hint="eastAsia"/>
                    </w:rPr>
                    <w:t>República</w:t>
                  </w:r>
                  <w:proofErr w:type="spellEnd"/>
                  <w:r w:rsidRPr="00674E4C">
                    <w:rPr>
                      <w:rFonts w:hint="eastAsia"/>
                    </w:rPr>
                    <w:t xml:space="preserve"> de Chile</w:t>
                  </w:r>
                </w:p>
              </w:txbxContent>
            </v:textbox>
          </v:shape>
        </w:pict>
      </w:r>
      <w:r w:rsidR="00674E4C">
        <w:rPr>
          <w:noProof/>
          <w:color w:val="000000" w:themeColor="text1"/>
          <w:sz w:val="40"/>
        </w:rPr>
        <w:drawing>
          <wp:anchor distT="0" distB="0" distL="114300" distR="114300" simplePos="0" relativeHeight="251693056" behindDoc="1" locked="0" layoutInCell="1" allowOverlap="1">
            <wp:simplePos x="0" y="0"/>
            <wp:positionH relativeFrom="column">
              <wp:posOffset>9305925</wp:posOffset>
            </wp:positionH>
            <wp:positionV relativeFrom="paragraph">
              <wp:posOffset>-95250</wp:posOffset>
            </wp:positionV>
            <wp:extent cx="485775" cy="485775"/>
            <wp:effectExtent l="19050" t="0" r="9525" b="0"/>
            <wp:wrapTight wrapText="bothSides">
              <wp:wrapPolygon edited="0">
                <wp:start x="-847" y="0"/>
                <wp:lineTo x="-847" y="21176"/>
                <wp:lineTo x="22024" y="21176"/>
                <wp:lineTo x="22024" y="0"/>
                <wp:lineTo x="-847"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2B6572" w:rsidRPr="00921083">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8A73CA" w:rsidRPr="002C3673" w:rsidRDefault="002537CC" w:rsidP="00787065">
      <w:pPr>
        <w:jc w:val="center"/>
        <w:rPr>
          <w:rFonts w:ascii="ＤＨＰ平成ゴシックW5" w:eastAsia="ＤＨＰ平成ゴシックW5"/>
          <w:i/>
          <w:color w:val="000000" w:themeColor="text1"/>
          <w:sz w:val="24"/>
          <w:highlight w:val="lightGray"/>
          <w:u w:val="single" w:color="1F497D" w:themeColor="text2"/>
        </w:rPr>
      </w:pPr>
      <w:r>
        <w:rPr>
          <w:rFonts w:ascii="ＤＨＰ平成ゴシックW5" w:eastAsia="ＤＨＰ平成ゴシックW5" w:hint="eastAsia"/>
          <w:i/>
          <w:noProof/>
          <w:color w:val="000000" w:themeColor="text1"/>
          <w:sz w:val="48"/>
          <w:u w:val="single" w:color="1F497D" w:themeColor="text2"/>
        </w:rPr>
        <w:drawing>
          <wp:anchor distT="0" distB="0" distL="114300" distR="114300" simplePos="0" relativeHeight="251695104" behindDoc="1" locked="0" layoutInCell="1" allowOverlap="1">
            <wp:simplePos x="0" y="0"/>
            <wp:positionH relativeFrom="column">
              <wp:posOffset>-70485</wp:posOffset>
            </wp:positionH>
            <wp:positionV relativeFrom="paragraph">
              <wp:posOffset>530860</wp:posOffset>
            </wp:positionV>
            <wp:extent cx="9705975" cy="6267450"/>
            <wp:effectExtent l="19050" t="0" r="9525" b="0"/>
            <wp:wrapTight wrapText="bothSides">
              <wp:wrapPolygon edited="0">
                <wp:start x="-42" y="0"/>
                <wp:lineTo x="-42" y="21534"/>
                <wp:lineTo x="21621" y="21534"/>
                <wp:lineTo x="21621" y="0"/>
                <wp:lineTo x="-42" y="0"/>
              </wp:wrapPolygon>
            </wp:wrapTight>
            <wp:docPr id="18" name="図 16" descr="C:\Users\F\Desktop\easter\FH0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Desktop\easter\FH030024.JPG"/>
                    <pic:cNvPicPr>
                      <a:picLocks noChangeAspect="1" noChangeArrowheads="1"/>
                    </pic:cNvPicPr>
                  </pic:nvPicPr>
                  <pic:blipFill>
                    <a:blip r:embed="rId10" cstate="print"/>
                    <a:srcRect t="3235"/>
                    <a:stretch>
                      <a:fillRect/>
                    </a:stretch>
                  </pic:blipFill>
                  <pic:spPr bwMode="auto">
                    <a:xfrm>
                      <a:off x="0" y="0"/>
                      <a:ext cx="9705975" cy="6267450"/>
                    </a:xfrm>
                    <a:prstGeom prst="rect">
                      <a:avLst/>
                    </a:prstGeom>
                    <a:noFill/>
                    <a:ln w="9525">
                      <a:noFill/>
                      <a:miter lim="800000"/>
                      <a:headEnd/>
                      <a:tailEnd/>
                    </a:ln>
                  </pic:spPr>
                </pic:pic>
              </a:graphicData>
            </a:graphic>
          </wp:anchor>
        </w:drawing>
      </w:r>
      <w:r w:rsidR="00674E4C" w:rsidRPr="00674E4C">
        <w:rPr>
          <w:rFonts w:ascii="ＤＨＰ平成ゴシックW5" w:eastAsia="ＤＨＰ平成ゴシックW5" w:hint="eastAsia"/>
          <w:i/>
          <w:color w:val="000000" w:themeColor="text1"/>
          <w:sz w:val="48"/>
          <w:u w:val="single" w:color="1F497D" w:themeColor="text2"/>
        </w:rPr>
        <w:t>ラパ・ヌイ国立公園 Rapa Nui National Park</w:t>
      </w:r>
      <w:r w:rsidR="002C3673" w:rsidRPr="002C3673">
        <w:rPr>
          <w:rFonts w:ascii="ＤＨＰ平成ゴシックW5" w:eastAsia="ＤＨＰ平成ゴシックW5" w:hint="eastAsia"/>
          <w:i/>
          <w:color w:val="000000" w:themeColor="text1"/>
          <w:sz w:val="24"/>
          <w:u w:val="single" w:color="1F497D" w:themeColor="text2"/>
        </w:rPr>
        <w:t>（イースター島）</w:t>
      </w:r>
    </w:p>
    <w:p w:rsidR="00433765" w:rsidRDefault="00921083" w:rsidP="002D1777">
      <w:pPr>
        <w:jc w:val="left"/>
        <w:rPr>
          <w:color w:val="000000" w:themeColor="text1"/>
          <w:sz w:val="40"/>
          <w:bdr w:val="single" w:sz="4" w:space="0" w:color="auto"/>
          <w:shd w:val="pct15" w:color="auto" w:fill="FFFFFF"/>
        </w:rPr>
      </w:pPr>
      <w:r>
        <w:rPr>
          <w:noProof/>
          <w:color w:val="000000" w:themeColor="text1"/>
          <w:sz w:val="40"/>
        </w:rPr>
        <w:pict>
          <v:shape id="_x0000_s1047" type="#_x0000_t202" style="position:absolute;margin-left:449.25pt;margin-top:-43.05pt;width:300pt;height:14.25pt;z-index:251691008">
            <v:textbox style="mso-next-textbox:#_x0000_s1047" inset="5.85pt,.7pt,5.85pt,.7pt">
              <w:txbxContent>
                <w:p w:rsidR="0088618F" w:rsidRPr="001D0104" w:rsidRDefault="001D0104" w:rsidP="001D0104">
                  <w:pPr>
                    <w:rPr>
                      <w:szCs w:val="14"/>
                    </w:rPr>
                  </w:pPr>
                  <w:r>
                    <w:rPr>
                      <w:rFonts w:hint="eastAsia"/>
                      <w:sz w:val="14"/>
                      <w:szCs w:val="14"/>
                    </w:rPr>
                    <w:t>日本のクレーン企業</w:t>
                  </w:r>
                  <w:r>
                    <w:rPr>
                      <w:rFonts w:hint="eastAsia"/>
                      <w:sz w:val="14"/>
                      <w:szCs w:val="14"/>
                    </w:rPr>
                    <w:t>TADANO</w:t>
                  </w:r>
                  <w:r>
                    <w:rPr>
                      <w:rFonts w:hint="eastAsia"/>
                      <w:sz w:val="14"/>
                      <w:szCs w:val="14"/>
                    </w:rPr>
                    <w:t>によって修復されたアフ</w:t>
                  </w:r>
                  <w:r>
                    <w:rPr>
                      <w:rFonts w:hint="eastAsia"/>
                      <w:sz w:val="14"/>
                      <w:szCs w:val="14"/>
                    </w:rPr>
                    <w:t xml:space="preserve"> </w:t>
                  </w:r>
                  <w:r>
                    <w:rPr>
                      <w:rFonts w:hint="eastAsia"/>
                      <w:sz w:val="14"/>
                      <w:szCs w:val="14"/>
                    </w:rPr>
                    <w:t>トンガリキ</w:t>
                  </w:r>
                  <w:r>
                    <w:rPr>
                      <w:sz w:val="14"/>
                      <w:szCs w:val="14"/>
                    </w:rPr>
                    <w:t>AHU TONGARIK</w:t>
                  </w:r>
                  <w:r>
                    <w:rPr>
                      <w:rFonts w:hint="eastAsia"/>
                      <w:sz w:val="14"/>
                      <w:szCs w:val="14"/>
                    </w:rPr>
                    <w:t>の</w:t>
                  </w:r>
                  <w:r>
                    <w:rPr>
                      <w:rFonts w:hint="eastAsia"/>
                      <w:sz w:val="14"/>
                      <w:szCs w:val="14"/>
                    </w:rPr>
                    <w:t>15</w:t>
                  </w:r>
                  <w:r>
                    <w:rPr>
                      <w:rFonts w:hint="eastAsia"/>
                      <w:sz w:val="14"/>
                      <w:szCs w:val="14"/>
                    </w:rPr>
                    <w:t>体のモアイ</w:t>
                  </w:r>
                  <w:r>
                    <w:rPr>
                      <w:sz w:val="14"/>
                      <w:szCs w:val="14"/>
                    </w:rPr>
                    <w:t>I</w:t>
                  </w:r>
                </w:p>
              </w:txbxContent>
            </v:textbox>
          </v:shape>
        </w:pict>
      </w:r>
      <w:r>
        <w:rPr>
          <w:noProof/>
          <w:color w:val="000000" w:themeColor="text1"/>
          <w:sz w:val="40"/>
        </w:rPr>
        <w:pict>
          <v:shape id="_x0000_s1031" type="#_x0000_t202" style="position:absolute;margin-left:196.5pt;margin-top:-43.05pt;width:168.75pt;height:14.25pt;z-index:251669504">
            <v:textbox style="mso-next-textbox:#_x0000_s1031" inset="5.85pt,.7pt,5.85pt,.7pt">
              <w:txbxContent>
                <w:p w:rsidR="00ED679A" w:rsidRPr="001D0104" w:rsidRDefault="001D0104" w:rsidP="001D0104">
                  <w:r>
                    <w:rPr>
                      <w:rFonts w:hint="eastAsia"/>
                      <w:sz w:val="14"/>
                    </w:rPr>
                    <w:t>唯一海を向いて立つアキビィ</w:t>
                  </w:r>
                  <w:r w:rsidRPr="001D0104">
                    <w:rPr>
                      <w:sz w:val="14"/>
                    </w:rPr>
                    <w:t>AHU AKIVI</w:t>
                  </w:r>
                  <w:r>
                    <w:rPr>
                      <w:rFonts w:hint="eastAsia"/>
                      <w:sz w:val="14"/>
                    </w:rPr>
                    <w:t>の</w:t>
                  </w:r>
                  <w:r>
                    <w:rPr>
                      <w:rFonts w:hint="eastAsia"/>
                      <w:sz w:val="14"/>
                    </w:rPr>
                    <w:t>7</w:t>
                  </w:r>
                  <w:r>
                    <w:rPr>
                      <w:rFonts w:hint="eastAsia"/>
                      <w:sz w:val="14"/>
                    </w:rPr>
                    <w:t>体のモアイ</w:t>
                  </w:r>
                </w:p>
              </w:txbxContent>
            </v:textbox>
          </v:shape>
        </w:pict>
      </w:r>
      <w:r>
        <w:rPr>
          <w:noProof/>
          <w:color w:val="000000" w:themeColor="text1"/>
          <w:sz w:val="40"/>
        </w:rPr>
        <w:pict>
          <v:shape id="_x0000_s1046" type="#_x0000_t202" style="position:absolute;margin-left:417pt;margin-top:-289.05pt;width:117pt;height:14.25pt;z-index:251689984">
            <v:textbox style="mso-next-textbox:#_x0000_s1046" inset="5.85pt,.7pt,5.85pt,.7pt">
              <w:txbxContent>
                <w:p w:rsidR="0088618F" w:rsidRPr="0088618F" w:rsidRDefault="00873631" w:rsidP="0088618F">
                  <w:pPr>
                    <w:rPr>
                      <w:sz w:val="14"/>
                      <w:szCs w:val="14"/>
                    </w:rPr>
                  </w:pPr>
                  <w:r>
                    <w:rPr>
                      <w:rFonts w:hint="eastAsia"/>
                      <w:sz w:val="14"/>
                      <w:szCs w:val="14"/>
                    </w:rPr>
                    <w:t>ラノララク山中の製作途中のモアイ</w:t>
                  </w:r>
                </w:p>
              </w:txbxContent>
            </v:textbox>
          </v:shape>
        </w:pict>
      </w:r>
      <w:r>
        <w:rPr>
          <w:noProof/>
          <w:color w:val="000000" w:themeColor="text1"/>
          <w:sz w:val="40"/>
        </w:rPr>
        <w:pict>
          <v:shape id="_x0000_s1048" type="#_x0000_t202" style="position:absolute;margin-left:206.25pt;margin-top:-289.8pt;width:132.75pt;height:14.25pt;z-index:251692032">
            <v:textbox style="mso-next-textbox:#_x0000_s1048" inset="5.85pt,.7pt,5.85pt,.7pt">
              <w:txbxContent>
                <w:p w:rsidR="0088618F" w:rsidRPr="0088618F" w:rsidRDefault="00873631" w:rsidP="0088618F">
                  <w:pPr>
                    <w:rPr>
                      <w:sz w:val="14"/>
                      <w:szCs w:val="14"/>
                    </w:rPr>
                  </w:pPr>
                  <w:r>
                    <w:rPr>
                      <w:rFonts w:hint="eastAsia"/>
                      <w:sz w:val="14"/>
                      <w:szCs w:val="14"/>
                    </w:rPr>
                    <w:t>やや古い時代のアフバイウリの５体のモアイ</w:t>
                  </w:r>
                </w:p>
              </w:txbxContent>
            </v:textbox>
          </v:shape>
        </w:pict>
      </w:r>
      <w:r w:rsidRPr="00921083">
        <w:rPr>
          <w:rFonts w:ascii="ＤＨＰ平成ゴシックW5" w:eastAsia="ＤＨＰ平成ゴシックW5"/>
          <w:i/>
          <w:noProof/>
          <w:color w:val="000000" w:themeColor="text1"/>
          <w:sz w:val="48"/>
          <w:u w:val="single" w:color="1F497D" w:themeColor="text2"/>
        </w:rPr>
        <w:pict>
          <v:shape id="_x0000_s1042" type="#_x0000_t202" style="position:absolute;margin-left:20.25pt;margin-top:-294.3pt;width:142.5pt;height:14.25pt;z-index:251677696">
            <v:textbox style="mso-next-textbox:#_x0000_s1042" inset="5.85pt,.7pt,5.85pt,.7pt">
              <w:txbxContent>
                <w:p w:rsidR="005941B9" w:rsidRPr="00873631" w:rsidRDefault="00873631" w:rsidP="00873631">
                  <w:pPr>
                    <w:rPr>
                      <w:sz w:val="14"/>
                      <w:szCs w:val="14"/>
                    </w:rPr>
                  </w:pPr>
                  <w:r>
                    <w:rPr>
                      <w:rFonts w:hint="eastAsia"/>
                      <w:sz w:val="14"/>
                      <w:szCs w:val="14"/>
                    </w:rPr>
                    <w:t>倒されているアフハンガテテナンガのモアイ</w:t>
                  </w:r>
                </w:p>
              </w:txbxContent>
            </v:textbox>
          </v:shape>
        </w:pict>
      </w:r>
      <w:r>
        <w:rPr>
          <w:noProof/>
          <w:color w:val="000000" w:themeColor="text1"/>
          <w:sz w:val="40"/>
        </w:rPr>
        <w:pict>
          <v:rect id="_x0000_s1037" style="position:absolute;margin-left:-9pt;margin-top:-18.3pt;width:773.25pt;height:148.5pt;z-index:251672576">
            <v:textbox style="mso-next-textbox:#_x0000_s1037" inset="5.85pt,.7pt,5.85pt,.7pt">
              <w:txbxContent>
                <w:p w:rsidR="00950043" w:rsidRDefault="00B31732" w:rsidP="00950043">
                  <w:r w:rsidRPr="00B31732">
                    <w:rPr>
                      <w:rFonts w:ascii="AR丸ゴシック体E" w:eastAsia="AR丸ゴシック体E" w:hint="eastAsia"/>
                    </w:rPr>
                    <w:t xml:space="preserve">ラパ・ヌイ国立公園 </w:t>
                  </w:r>
                  <w:r>
                    <w:rPr>
                      <w:rFonts w:ascii="AR丸ゴシック体E" w:eastAsia="AR丸ゴシック体E" w:hint="eastAsia"/>
                    </w:rPr>
                    <w:t xml:space="preserve">　</w:t>
                  </w:r>
                  <w:r w:rsidRPr="00B31732">
                    <w:rPr>
                      <w:rFonts w:ascii="AR丸ゴシック体E" w:eastAsia="AR丸ゴシック体E" w:hint="eastAsia"/>
                    </w:rPr>
                    <w:t>Rapa Nui National Park</w:t>
                  </w:r>
                  <w:r w:rsidR="00950043">
                    <w:rPr>
                      <w:rFonts w:hint="eastAsia"/>
                    </w:rPr>
                    <w:t xml:space="preserve">　　</w:t>
                  </w:r>
                  <w:r w:rsidRPr="00674E4C">
                    <w:rPr>
                      <w:rFonts w:hint="eastAsia"/>
                    </w:rPr>
                    <w:t>チリ共和国</w:t>
                  </w:r>
                  <w:r>
                    <w:rPr>
                      <w:rFonts w:hint="eastAsia"/>
                    </w:rPr>
                    <w:t xml:space="preserve">　</w:t>
                  </w:r>
                  <w:proofErr w:type="spellStart"/>
                  <w:r w:rsidRPr="00674E4C">
                    <w:rPr>
                      <w:rFonts w:hint="eastAsia"/>
                    </w:rPr>
                    <w:t>República</w:t>
                  </w:r>
                  <w:proofErr w:type="spellEnd"/>
                  <w:r w:rsidRPr="00674E4C">
                    <w:rPr>
                      <w:rFonts w:hint="eastAsia"/>
                    </w:rPr>
                    <w:t xml:space="preserve"> de Chile</w:t>
                  </w:r>
                  <w:r w:rsidR="0024431A">
                    <w:rPr>
                      <w:rFonts w:hint="eastAsia"/>
                    </w:rPr>
                    <w:t xml:space="preserve">　</w:t>
                  </w:r>
                  <w:r w:rsidR="00D7682F" w:rsidRPr="00D7682F">
                    <w:rPr>
                      <w:rFonts w:hint="eastAsia"/>
                    </w:rPr>
                    <w:t>文化遺産</w:t>
                  </w:r>
                  <w:r w:rsidR="00950043">
                    <w:rPr>
                      <w:rFonts w:hint="eastAsia"/>
                    </w:rPr>
                    <w:t xml:space="preserve">　</w:t>
                  </w:r>
                  <w:r w:rsidR="00D7682F" w:rsidRPr="00D7682F">
                    <w:t>Cultural</w:t>
                  </w:r>
                  <w:r w:rsidR="00395EFA">
                    <w:rPr>
                      <w:rFonts w:hint="eastAsia"/>
                    </w:rPr>
                    <w:t xml:space="preserve">　</w:t>
                  </w:r>
                  <w:r w:rsidR="00950043" w:rsidRPr="00D849B8">
                    <w:rPr>
                      <w:rFonts w:hint="eastAsia"/>
                    </w:rPr>
                    <w:t xml:space="preserve"> </w:t>
                  </w:r>
                  <w:r w:rsidR="00D7682F">
                    <w:rPr>
                      <w:rFonts w:hint="eastAsia"/>
                    </w:rPr>
                    <w:t>1995</w:t>
                  </w:r>
                  <w:r w:rsidR="00950043">
                    <w:rPr>
                      <w:rFonts w:hint="eastAsia"/>
                    </w:rPr>
                    <w:t>年登録</w:t>
                  </w:r>
                </w:p>
                <w:p w:rsidR="00B31732" w:rsidRDefault="00950043" w:rsidP="00873631">
                  <w:pPr>
                    <w:ind w:left="1135" w:hangingChars="600" w:hanging="1135"/>
                  </w:pPr>
                  <w:r>
                    <w:rPr>
                      <w:rFonts w:hint="eastAsia"/>
                    </w:rPr>
                    <w:t xml:space="preserve">【概　要】　</w:t>
                  </w:r>
                  <w:r w:rsidR="009A4D72" w:rsidRPr="009A4D72">
                    <w:rPr>
                      <w:rFonts w:hint="eastAsia"/>
                    </w:rPr>
                    <w:t>チリ本土から西へ</w:t>
                  </w:r>
                  <w:r w:rsidR="009A4D72" w:rsidRPr="009A4D72">
                    <w:rPr>
                      <w:rFonts w:hint="eastAsia"/>
                    </w:rPr>
                    <w:t>3800km</w:t>
                  </w:r>
                  <w:r w:rsidR="009A4D72" w:rsidRPr="009A4D72">
                    <w:rPr>
                      <w:rFonts w:hint="eastAsia"/>
                    </w:rPr>
                    <w:t>。周囲約</w:t>
                  </w:r>
                  <w:r w:rsidR="009A4D72" w:rsidRPr="009A4D72">
                    <w:rPr>
                      <w:rFonts w:hint="eastAsia"/>
                    </w:rPr>
                    <w:t>60km</w:t>
                  </w:r>
                  <w:r w:rsidR="009A4D72" w:rsidRPr="009A4D72">
                    <w:rPr>
                      <w:rFonts w:hint="eastAsia"/>
                    </w:rPr>
                    <w:t>、面積約</w:t>
                  </w:r>
                  <w:r w:rsidR="009A4D72" w:rsidRPr="009A4D72">
                    <w:rPr>
                      <w:rFonts w:hint="eastAsia"/>
                    </w:rPr>
                    <w:t>180km</w:t>
                  </w:r>
                  <w:r w:rsidR="009A4D72" w:rsidRPr="009A4D72">
                    <w:rPr>
                      <w:rFonts w:hint="eastAsia"/>
                    </w:rPr>
                    <w:t>²、北海道の利尻島とほぼ同じ大きさの火山島は</w:t>
                  </w:r>
                  <w:r w:rsidR="009A4D72" w:rsidRPr="009A4D72">
                    <w:rPr>
                      <w:rFonts w:hint="eastAsia"/>
                    </w:rPr>
                    <w:t>1722</w:t>
                  </w:r>
                  <w:r w:rsidR="009A4D72" w:rsidRPr="009A4D72">
                    <w:rPr>
                      <w:rFonts w:hint="eastAsia"/>
                    </w:rPr>
                    <w:t>年の復活祭の日にオランダ海軍提督ヤコブ・ロッゲフェーンによって発見されたため、イースター島と名付けられた。この島を有名にしているのは巨石像”モアイ”。島で産出される凝灰岩製のこの巨石像は</w:t>
                  </w:r>
                  <w:r w:rsidR="009A4D72" w:rsidRPr="009A4D72">
                    <w:rPr>
                      <w:rFonts w:hint="eastAsia"/>
                    </w:rPr>
                    <w:t>10</w:t>
                  </w:r>
                  <w:r w:rsidR="009A4D72" w:rsidRPr="009A4D72">
                    <w:rPr>
                      <w:rFonts w:hint="eastAsia"/>
                    </w:rPr>
                    <w:t>世紀から</w:t>
                  </w:r>
                  <w:r w:rsidR="009A4D72" w:rsidRPr="009A4D72">
                    <w:rPr>
                      <w:rFonts w:hint="eastAsia"/>
                    </w:rPr>
                    <w:t>16</w:t>
                  </w:r>
                  <w:r w:rsidR="009A4D72" w:rsidRPr="009A4D72">
                    <w:rPr>
                      <w:rFonts w:hint="eastAsia"/>
                    </w:rPr>
                    <w:t>世紀にかけて盛んに造られたとされているが、突如として放棄され、倒壊させられた。現在</w:t>
                  </w:r>
                  <w:r w:rsidR="009A4D72" w:rsidRPr="009A4D72">
                    <w:rPr>
                      <w:rFonts w:hint="eastAsia"/>
                    </w:rPr>
                    <w:t>1000</w:t>
                  </w:r>
                  <w:r w:rsidR="009A4D72" w:rsidRPr="009A4D72">
                    <w:rPr>
                      <w:rFonts w:hint="eastAsia"/>
                    </w:rPr>
                    <w:t>体近くのモアイがあるといわれるが、一説によると</w:t>
                  </w:r>
                  <w:r w:rsidR="009A4D72" w:rsidRPr="009A4D72">
                    <w:rPr>
                      <w:rFonts w:hint="eastAsia"/>
                    </w:rPr>
                    <w:t>9000</w:t>
                  </w:r>
                  <w:r w:rsidR="009A4D72" w:rsidRPr="009A4D72">
                    <w:rPr>
                      <w:rFonts w:hint="eastAsia"/>
                    </w:rPr>
                    <w:t>体以上作られたと言われるが詳細は不明。さらに、鳥人儀式で知られるオロンゴや、もはや解読不明となってしまったロンゴロンゴ文字もラパ・ヌイの文化を今に伝えている。</w:t>
                  </w:r>
                </w:p>
                <w:p w:rsidR="00B31732" w:rsidRPr="00D7682F" w:rsidRDefault="00950043" w:rsidP="00873631">
                  <w:pPr>
                    <w:ind w:left="1135" w:hangingChars="600" w:hanging="1135"/>
                  </w:pPr>
                  <w:r>
                    <w:rPr>
                      <w:rFonts w:hint="eastAsia"/>
                    </w:rPr>
                    <w:t>【アクセス】</w:t>
                  </w:r>
                  <w:r w:rsidR="00D7682F">
                    <w:rPr>
                      <w:rFonts w:hint="eastAsia"/>
                    </w:rPr>
                    <w:t>南太平洋の絶海の孤島であるイースター島を訪れるの２つのルートがある。１つはタヒチまで飛び、そこから</w:t>
                  </w:r>
                  <w:r w:rsidR="00D7682F">
                    <w:rPr>
                      <w:rFonts w:hint="eastAsia"/>
                    </w:rPr>
                    <w:t>LAN</w:t>
                  </w:r>
                  <w:r w:rsidR="00D7682F">
                    <w:rPr>
                      <w:rFonts w:hint="eastAsia"/>
                    </w:rPr>
                    <w:t>航空で行く方法。もう一つは南米チリまで目指してそこからやはり</w:t>
                  </w:r>
                  <w:r w:rsidR="00D7682F">
                    <w:rPr>
                      <w:rFonts w:hint="eastAsia"/>
                    </w:rPr>
                    <w:t>LAN</w:t>
                  </w:r>
                  <w:r w:rsidR="00D7682F">
                    <w:rPr>
                      <w:rFonts w:hint="eastAsia"/>
                    </w:rPr>
                    <w:t>で飛ぶ方法。イースター島だけを訪れるならば、日本からタヒチまでの直行便もあるので</w:t>
                  </w:r>
                  <w:r w:rsidR="00D7682F">
                    <w:rPr>
                      <w:rFonts w:hint="eastAsia"/>
                    </w:rPr>
                    <w:t>1</w:t>
                  </w:r>
                  <w:r w:rsidR="00D7682F">
                    <w:rPr>
                      <w:rFonts w:hint="eastAsia"/>
                    </w:rPr>
                    <w:t>のルートがオススメである。南米まわりは地球を</w:t>
                  </w:r>
                  <w:r w:rsidR="00D7682F">
                    <w:rPr>
                      <w:rFonts w:hint="eastAsia"/>
                    </w:rPr>
                    <w:t>3/4</w:t>
                  </w:r>
                  <w:r w:rsidR="00D7682F">
                    <w:rPr>
                      <w:rFonts w:hint="eastAsia"/>
                    </w:rPr>
                    <w:t>周するくらい時間も費用もかかる。島に着いてさえしまえば事前予約がなくても飛行機の到着時には宿の人が露店のように呼び込みをするので交渉すれば問題なし。</w:t>
                  </w:r>
                </w:p>
                <w:p w:rsidR="00B31732" w:rsidRDefault="00C43666" w:rsidP="00873631">
                  <w:pPr>
                    <w:ind w:left="1325" w:hangingChars="700" w:hanging="1325"/>
                  </w:pPr>
                  <w:r>
                    <w:rPr>
                      <w:rFonts w:hint="eastAsia"/>
                    </w:rPr>
                    <w:t>【訪れた感想】</w:t>
                  </w:r>
                  <w:r w:rsidR="009A4D72">
                    <w:rPr>
                      <w:rFonts w:hint="eastAsia"/>
                    </w:rPr>
                    <w:t>嫌になるほど日本から遠い場所にあるが、付いてしまえば心安らぐ穏やかな島だった。「ムー大陸の</w:t>
                  </w:r>
                  <w:r w:rsidR="001D0104">
                    <w:rPr>
                      <w:rFonts w:hint="eastAsia"/>
                    </w:rPr>
                    <w:t>名残では？</w:t>
                  </w:r>
                  <w:r w:rsidR="009A4D72">
                    <w:rPr>
                      <w:rFonts w:hint="eastAsia"/>
                    </w:rPr>
                    <w:t>」</w:t>
                  </w:r>
                  <w:r w:rsidR="001D0104">
                    <w:rPr>
                      <w:rFonts w:hint="eastAsia"/>
                    </w:rPr>
                    <w:t>「宇宙人が作った？」というＳＦ的な話題が出る島だが、</w:t>
                  </w:r>
                  <w:r w:rsidR="009A4D72">
                    <w:rPr>
                      <w:rFonts w:hint="eastAsia"/>
                    </w:rPr>
                    <w:t>行くまでに実際に見るモアイには、手彫りの跡があり、</w:t>
                  </w:r>
                  <w:r w:rsidR="001D0104">
                    <w:rPr>
                      <w:rFonts w:hint="eastAsia"/>
                    </w:rPr>
                    <w:t>製作した</w:t>
                  </w:r>
                  <w:r w:rsidR="009A4D72">
                    <w:rPr>
                      <w:rFonts w:hint="eastAsia"/>
                    </w:rPr>
                    <w:t>人々の</w:t>
                  </w:r>
                  <w:r w:rsidR="001D0104">
                    <w:rPr>
                      <w:rFonts w:hint="eastAsia"/>
                    </w:rPr>
                    <w:t>思いや</w:t>
                  </w:r>
                  <w:r w:rsidR="009A4D72">
                    <w:rPr>
                      <w:rFonts w:hint="eastAsia"/>
                    </w:rPr>
                    <w:t>息吹を感じた。まるで日本のお地蔵さまのような存在だったのでは？</w:t>
                  </w:r>
                  <w:r w:rsidR="001D0104">
                    <w:rPr>
                      <w:rFonts w:hint="eastAsia"/>
                    </w:rPr>
                    <w:t>と思う。</w:t>
                  </w:r>
                </w:p>
              </w:txbxContent>
            </v:textbox>
          </v:rect>
        </w:pict>
      </w:r>
      <w:r w:rsidR="00873631">
        <w:rPr>
          <w:noProof/>
          <w:color w:val="000000" w:themeColor="text1"/>
          <w:sz w:val="40"/>
        </w:rPr>
        <w:drawing>
          <wp:anchor distT="0" distB="0" distL="114300" distR="114300" simplePos="0" relativeHeight="251694080" behindDoc="1" locked="0" layoutInCell="1" allowOverlap="1">
            <wp:simplePos x="0" y="0"/>
            <wp:positionH relativeFrom="column">
              <wp:posOffset>4867275</wp:posOffset>
            </wp:positionH>
            <wp:positionV relativeFrom="paragraph">
              <wp:posOffset>1605280</wp:posOffset>
            </wp:positionV>
            <wp:extent cx="4739640" cy="3019425"/>
            <wp:effectExtent l="19050" t="0" r="3810" b="0"/>
            <wp:wrapTight wrapText="bothSides">
              <wp:wrapPolygon edited="0">
                <wp:start x="-87" y="0"/>
                <wp:lineTo x="-87" y="21532"/>
                <wp:lineTo x="21617" y="21532"/>
                <wp:lineTo x="21617" y="0"/>
                <wp:lineTo x="-87" y="0"/>
              </wp:wrapPolygon>
            </wp:wrapTight>
            <wp:docPr id="7" name="図 7" descr="C:\Users\F\Desktop\FH030005修正済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Desktop\FH030005修正済み.jpg"/>
                    <pic:cNvPicPr>
                      <a:picLocks noChangeAspect="1" noChangeArrowheads="1"/>
                    </pic:cNvPicPr>
                  </pic:nvPicPr>
                  <pic:blipFill>
                    <a:blip r:embed="rId11" cstate="print"/>
                    <a:srcRect b="4230"/>
                    <a:stretch>
                      <a:fillRect/>
                    </a:stretch>
                  </pic:blipFill>
                  <pic:spPr bwMode="auto">
                    <a:xfrm>
                      <a:off x="0" y="0"/>
                      <a:ext cx="4739640" cy="3019425"/>
                    </a:xfrm>
                    <a:prstGeom prst="rect">
                      <a:avLst/>
                    </a:prstGeom>
                    <a:noFill/>
                    <a:ln w="9525">
                      <a:noFill/>
                      <a:miter lim="800000"/>
                      <a:headEnd/>
                      <a:tailEnd/>
                    </a:ln>
                  </pic:spPr>
                </pic:pic>
              </a:graphicData>
            </a:graphic>
          </wp:anchor>
        </w:drawing>
      </w:r>
      <w:r w:rsidR="00873631">
        <w:rPr>
          <w:noProof/>
          <w:color w:val="000000" w:themeColor="text1"/>
          <w:sz w:val="40"/>
        </w:rPr>
        <w:drawing>
          <wp:anchor distT="0" distB="0" distL="114300" distR="114300" simplePos="0" relativeHeight="251696128" behindDoc="1" locked="0" layoutInCell="1" allowOverlap="1">
            <wp:simplePos x="0" y="0"/>
            <wp:positionH relativeFrom="column">
              <wp:posOffset>-123825</wp:posOffset>
            </wp:positionH>
            <wp:positionV relativeFrom="paragraph">
              <wp:posOffset>1605280</wp:posOffset>
            </wp:positionV>
            <wp:extent cx="4867275" cy="3019425"/>
            <wp:effectExtent l="19050" t="0" r="9525" b="0"/>
            <wp:wrapTight wrapText="bothSides">
              <wp:wrapPolygon edited="0">
                <wp:start x="-85" y="0"/>
                <wp:lineTo x="-85" y="21532"/>
                <wp:lineTo x="21642" y="21532"/>
                <wp:lineTo x="21642" y="0"/>
                <wp:lineTo x="-85" y="0"/>
              </wp:wrapPolygon>
            </wp:wrapTight>
            <wp:docPr id="21" name="図 18" descr="C:\Users\F\Desktop\easter\FH0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Desktop\easter\FH020022.JPG"/>
                    <pic:cNvPicPr>
                      <a:picLocks noChangeAspect="1" noChangeArrowheads="1"/>
                    </pic:cNvPicPr>
                  </pic:nvPicPr>
                  <pic:blipFill>
                    <a:blip r:embed="rId12" cstate="print"/>
                    <a:srcRect t="6964"/>
                    <a:stretch>
                      <a:fillRect/>
                    </a:stretch>
                  </pic:blipFill>
                  <pic:spPr bwMode="auto">
                    <a:xfrm>
                      <a:off x="0" y="0"/>
                      <a:ext cx="4867275" cy="3019425"/>
                    </a:xfrm>
                    <a:prstGeom prst="rect">
                      <a:avLst/>
                    </a:prstGeom>
                    <a:noFill/>
                    <a:ln w="9525">
                      <a:noFill/>
                      <a:miter lim="800000"/>
                      <a:headEnd/>
                      <a:tailEnd/>
                    </a:ln>
                  </pic:spPr>
                </pic:pic>
              </a:graphicData>
            </a:graphic>
          </wp:anchor>
        </w:drawing>
      </w:r>
      <w:r w:rsidR="00873631">
        <w:rPr>
          <w:noProof/>
          <w:color w:val="000000" w:themeColor="text1"/>
          <w:sz w:val="40"/>
        </w:rPr>
        <w:drawing>
          <wp:anchor distT="0" distB="0" distL="114300" distR="114300" simplePos="0" relativeHeight="251697152" behindDoc="1" locked="0" layoutInCell="1" allowOverlap="1">
            <wp:simplePos x="0" y="0"/>
            <wp:positionH relativeFrom="column">
              <wp:posOffset>-66675</wp:posOffset>
            </wp:positionH>
            <wp:positionV relativeFrom="paragraph">
              <wp:posOffset>-80645</wp:posOffset>
            </wp:positionV>
            <wp:extent cx="2314575" cy="1543050"/>
            <wp:effectExtent l="19050" t="0" r="9525" b="0"/>
            <wp:wrapTight wrapText="bothSides">
              <wp:wrapPolygon edited="0">
                <wp:start x="-178" y="0"/>
                <wp:lineTo x="-178" y="21333"/>
                <wp:lineTo x="21689" y="21333"/>
                <wp:lineTo x="21689" y="0"/>
                <wp:lineTo x="-178" y="0"/>
              </wp:wrapPolygon>
            </wp:wrapTight>
            <wp:docPr id="22" name="図 20" descr="C:\Users\F\Desktop\easter\FH0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Desktop\easter\FH020027.JPG"/>
                    <pic:cNvPicPr>
                      <a:picLocks noChangeAspect="1" noChangeArrowheads="1"/>
                    </pic:cNvPicPr>
                  </pic:nvPicPr>
                  <pic:blipFill>
                    <a:blip r:embed="rId13" cstate="print"/>
                    <a:srcRect/>
                    <a:stretch>
                      <a:fillRect/>
                    </a:stretch>
                  </pic:blipFill>
                  <pic:spPr bwMode="auto">
                    <a:xfrm>
                      <a:off x="0" y="0"/>
                      <a:ext cx="2314575" cy="1543050"/>
                    </a:xfrm>
                    <a:prstGeom prst="rect">
                      <a:avLst/>
                    </a:prstGeom>
                    <a:noFill/>
                    <a:ln w="9525">
                      <a:noFill/>
                      <a:miter lim="800000"/>
                      <a:headEnd/>
                      <a:tailEnd/>
                    </a:ln>
                  </pic:spPr>
                </pic:pic>
              </a:graphicData>
            </a:graphic>
          </wp:anchor>
        </w:drawing>
      </w:r>
      <w:r w:rsidR="00873631">
        <w:rPr>
          <w:noProof/>
          <w:color w:val="000000" w:themeColor="text1"/>
          <w:sz w:val="40"/>
        </w:rPr>
        <w:drawing>
          <wp:anchor distT="0" distB="0" distL="114300" distR="114300" simplePos="0" relativeHeight="251700224" behindDoc="1" locked="0" layoutInCell="1" allowOverlap="1">
            <wp:simplePos x="0" y="0"/>
            <wp:positionH relativeFrom="column">
              <wp:posOffset>7320915</wp:posOffset>
            </wp:positionH>
            <wp:positionV relativeFrom="paragraph">
              <wp:posOffset>-4445</wp:posOffset>
            </wp:positionV>
            <wp:extent cx="2314575" cy="1543050"/>
            <wp:effectExtent l="19050" t="0" r="9525" b="0"/>
            <wp:wrapTight wrapText="bothSides">
              <wp:wrapPolygon edited="0">
                <wp:start x="-178" y="0"/>
                <wp:lineTo x="-178" y="21333"/>
                <wp:lineTo x="21689" y="21333"/>
                <wp:lineTo x="21689" y="0"/>
                <wp:lineTo x="-178" y="0"/>
              </wp:wrapPolygon>
            </wp:wrapTight>
            <wp:docPr id="30" name="図 23" descr="C:\Users\F\Desktop\easter\FH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Desktop\easter\FH000002.JPG"/>
                    <pic:cNvPicPr>
                      <a:picLocks noChangeAspect="1" noChangeArrowheads="1"/>
                    </pic:cNvPicPr>
                  </pic:nvPicPr>
                  <pic:blipFill>
                    <a:blip r:embed="rId14" cstate="print"/>
                    <a:srcRect/>
                    <a:stretch>
                      <a:fillRect/>
                    </a:stretch>
                  </pic:blipFill>
                  <pic:spPr bwMode="auto">
                    <a:xfrm>
                      <a:off x="0" y="0"/>
                      <a:ext cx="2314575" cy="1543050"/>
                    </a:xfrm>
                    <a:prstGeom prst="rect">
                      <a:avLst/>
                    </a:prstGeom>
                    <a:noFill/>
                    <a:ln w="9525">
                      <a:noFill/>
                      <a:miter lim="800000"/>
                      <a:headEnd/>
                      <a:tailEnd/>
                    </a:ln>
                  </pic:spPr>
                </pic:pic>
              </a:graphicData>
            </a:graphic>
          </wp:anchor>
        </w:drawing>
      </w:r>
      <w:r>
        <w:rPr>
          <w:noProof/>
          <w:color w:val="000000" w:themeColor="text1"/>
          <w:sz w:val="40"/>
        </w:rPr>
        <w:pict>
          <v:shape id="_x0000_s1039" type="#_x0000_t202" style="position:absolute;margin-left:589.5pt;margin-top:-289.8pt;width:146.25pt;height:15pt;z-index:251673600;mso-position-horizontal-relative:text;mso-position-vertical-relative:text">
            <v:textbox style="mso-next-textbox:#_x0000_s1039" inset="5.85pt,.7pt,5.85pt,.7pt">
              <w:txbxContent>
                <w:p w:rsidR="00950043" w:rsidRPr="00873631" w:rsidRDefault="00873631" w:rsidP="00873631">
                  <w:r>
                    <w:rPr>
                      <w:rFonts w:hint="eastAsia"/>
                      <w:sz w:val="14"/>
                    </w:rPr>
                    <w:t>世にも美しいカルデラ湖　ラノカウ</w:t>
                  </w:r>
                  <w:r w:rsidRPr="00873631">
                    <w:rPr>
                      <w:sz w:val="14"/>
                    </w:rPr>
                    <w:t>RANOKAU</w:t>
                  </w:r>
                </w:p>
              </w:txbxContent>
            </v:textbox>
          </v:shape>
        </w:pict>
      </w:r>
      <w:r w:rsidR="00873631">
        <w:rPr>
          <w:noProof/>
          <w:color w:val="000000" w:themeColor="text1"/>
          <w:sz w:val="40"/>
        </w:rPr>
        <w:drawing>
          <wp:anchor distT="0" distB="0" distL="114300" distR="114300" simplePos="0" relativeHeight="251698176" behindDoc="1" locked="0" layoutInCell="1" allowOverlap="1">
            <wp:simplePos x="0" y="0"/>
            <wp:positionH relativeFrom="column">
              <wp:posOffset>4867275</wp:posOffset>
            </wp:positionH>
            <wp:positionV relativeFrom="paragraph">
              <wp:posOffset>-13970</wp:posOffset>
            </wp:positionV>
            <wp:extent cx="2317750" cy="1543050"/>
            <wp:effectExtent l="19050" t="0" r="6350" b="0"/>
            <wp:wrapTight wrapText="bothSides">
              <wp:wrapPolygon edited="0">
                <wp:start x="-178" y="0"/>
                <wp:lineTo x="-178" y="21333"/>
                <wp:lineTo x="21659" y="21333"/>
                <wp:lineTo x="21659" y="0"/>
                <wp:lineTo x="-178" y="0"/>
              </wp:wrapPolygon>
            </wp:wrapTight>
            <wp:docPr id="23" name="図 21" descr="C:\Users\F\Desktop\easter\FH0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Desktop\easter\FH030032.JPG"/>
                    <pic:cNvPicPr>
                      <a:picLocks noChangeAspect="1" noChangeArrowheads="1"/>
                    </pic:cNvPicPr>
                  </pic:nvPicPr>
                  <pic:blipFill>
                    <a:blip r:embed="rId15" cstate="print"/>
                    <a:srcRect/>
                    <a:stretch>
                      <a:fillRect/>
                    </a:stretch>
                  </pic:blipFill>
                  <pic:spPr bwMode="auto">
                    <a:xfrm>
                      <a:off x="0" y="0"/>
                      <a:ext cx="2317750" cy="1543050"/>
                    </a:xfrm>
                    <a:prstGeom prst="rect">
                      <a:avLst/>
                    </a:prstGeom>
                    <a:noFill/>
                    <a:ln w="9525">
                      <a:noFill/>
                      <a:miter lim="800000"/>
                      <a:headEnd/>
                      <a:tailEnd/>
                    </a:ln>
                  </pic:spPr>
                </pic:pic>
              </a:graphicData>
            </a:graphic>
          </wp:anchor>
        </w:drawing>
      </w:r>
      <w:r w:rsidR="00873631">
        <w:rPr>
          <w:rFonts w:ascii="ＤＨＰ平成ゴシックW5" w:eastAsia="ＤＨＰ平成ゴシックW5"/>
          <w:i/>
          <w:noProof/>
          <w:color w:val="000000" w:themeColor="text1"/>
          <w:sz w:val="48"/>
          <w:u w:val="single" w:color="1F497D" w:themeColor="text2"/>
        </w:rPr>
        <w:drawing>
          <wp:anchor distT="0" distB="0" distL="114300" distR="114300" simplePos="0" relativeHeight="251699200" behindDoc="1" locked="0" layoutInCell="1" allowOverlap="1">
            <wp:simplePos x="0" y="0"/>
            <wp:positionH relativeFrom="column">
              <wp:posOffset>2390775</wp:posOffset>
            </wp:positionH>
            <wp:positionV relativeFrom="paragraph">
              <wp:posOffset>-4445</wp:posOffset>
            </wp:positionV>
            <wp:extent cx="2295525" cy="1533525"/>
            <wp:effectExtent l="19050" t="0" r="9525" b="0"/>
            <wp:wrapTight wrapText="bothSides">
              <wp:wrapPolygon edited="0">
                <wp:start x="-179" y="0"/>
                <wp:lineTo x="-179" y="21466"/>
                <wp:lineTo x="21690" y="21466"/>
                <wp:lineTo x="21690" y="0"/>
                <wp:lineTo x="-179" y="0"/>
              </wp:wrapPolygon>
            </wp:wrapTight>
            <wp:docPr id="27" name="図 22" descr="C:\Users\F\Desktop\easter\FH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Desktop\easter\FH010019.JPG"/>
                    <pic:cNvPicPr>
                      <a:picLocks noChangeAspect="1" noChangeArrowheads="1"/>
                    </pic:cNvPicPr>
                  </pic:nvPicPr>
                  <pic:blipFill>
                    <a:blip r:embed="rId16"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r>
        <w:rPr>
          <w:noProof/>
          <w:color w:val="000000" w:themeColor="text1"/>
          <w:sz w:val="40"/>
        </w:rPr>
        <w:pict>
          <v:shape id="_x0000_s1029" type="#_x0000_t202" style="position:absolute;margin-left:567.75pt;margin-top:-424.8pt;width:168pt;height:15pt;z-index:251667456;mso-position-horizontal-relative:text;mso-position-vertical-relative:text">
            <v:textbox style="mso-next-textbox:#_x0000_s1029" inset="5.85pt,.7pt,5.85pt,.7pt">
              <w:txbxContent>
                <w:p w:rsidR="00ED679A" w:rsidRDefault="001D0104">
                  <w:r>
                    <w:rPr>
                      <w:rFonts w:hint="eastAsia"/>
                    </w:rPr>
                    <w:t>ラノララク山中腹に残されたモアイ</w:t>
                  </w:r>
                </w:p>
              </w:txbxContent>
            </v:textbox>
          </v:shape>
        </w:pict>
      </w:r>
    </w:p>
    <w:p w:rsidR="00433765" w:rsidRDefault="00433765" w:rsidP="002D1777">
      <w:pPr>
        <w:jc w:val="left"/>
        <w:rPr>
          <w:color w:val="000000" w:themeColor="text1"/>
          <w:sz w:val="40"/>
          <w:bdr w:val="single" w:sz="4" w:space="0" w:color="auto"/>
          <w:shd w:val="pct15" w:color="auto" w:fill="FFFFFF"/>
        </w:rPr>
      </w:pPr>
    </w:p>
    <w:p w:rsidR="00433765" w:rsidRDefault="00433765" w:rsidP="002D1777">
      <w:pPr>
        <w:jc w:val="left"/>
        <w:rPr>
          <w:color w:val="000000" w:themeColor="text1"/>
          <w:sz w:val="40"/>
          <w:bdr w:val="single" w:sz="4" w:space="0" w:color="auto"/>
          <w:shd w:val="pct15" w:color="auto" w:fill="FFFFFF"/>
        </w:rPr>
      </w:pPr>
    </w:p>
    <w:p w:rsidR="005941B9" w:rsidRDefault="005941B9" w:rsidP="002D1777">
      <w:pPr>
        <w:jc w:val="left"/>
        <w:rPr>
          <w:color w:val="000000" w:themeColor="text1"/>
          <w:sz w:val="40"/>
          <w:bdr w:val="single" w:sz="4" w:space="0" w:color="auto"/>
          <w:shd w:val="pct15" w:color="auto" w:fill="FFFFFF"/>
        </w:rPr>
      </w:pPr>
    </w:p>
    <w:p w:rsidR="00873631" w:rsidRDefault="00873631" w:rsidP="00395EFA">
      <w:pPr>
        <w:ind w:firstLineChars="7650" w:firstLine="10652"/>
        <w:rPr>
          <w:color w:val="BFBFBF" w:themeColor="background1" w:themeShade="BF"/>
          <w:sz w:val="16"/>
        </w:rPr>
      </w:pPr>
    </w:p>
    <w:p w:rsidR="00395EFA" w:rsidRDefault="00395EFA" w:rsidP="00395EFA">
      <w:pPr>
        <w:ind w:firstLineChars="7650" w:firstLine="10652"/>
        <w:rPr>
          <w:color w:val="BFBFBF" w:themeColor="background1" w:themeShade="BF"/>
          <w:sz w:val="16"/>
        </w:rPr>
      </w:pPr>
      <w:r>
        <w:rPr>
          <w:rFonts w:hint="eastAsia"/>
          <w:color w:val="BFBFBF" w:themeColor="background1" w:themeShade="BF"/>
          <w:sz w:val="16"/>
        </w:rPr>
        <w:t xml:space="preserve">Photo &amp; Text  </w:t>
      </w:r>
      <w:r w:rsidRPr="00395EFA">
        <w:rPr>
          <w:rFonts w:hint="eastAsia"/>
          <w:color w:val="BFBFBF" w:themeColor="background1" w:themeShade="BF"/>
          <w:sz w:val="16"/>
        </w:rPr>
        <w:t xml:space="preserve">ⓒ　</w:t>
      </w:r>
      <w:r w:rsidRPr="00395EFA">
        <w:rPr>
          <w:rFonts w:hint="eastAsia"/>
          <w:color w:val="BFBFBF" w:themeColor="background1" w:themeShade="BF"/>
          <w:sz w:val="16"/>
        </w:rPr>
        <w:t>2016  www.theworldheritage.com</w:t>
      </w:r>
      <w:r w:rsidRPr="00395EFA">
        <w:rPr>
          <w:rFonts w:hint="eastAsia"/>
          <w:color w:val="BFBFBF" w:themeColor="background1" w:themeShade="BF"/>
          <w:sz w:val="16"/>
        </w:rPr>
        <w:t xml:space="preserve">　世界遺産への旅</w:t>
      </w:r>
    </w:p>
    <w:sectPr w:rsidR="00395EFA" w:rsidSect="00380B65">
      <w:pgSz w:w="16840" w:h="23814" w:code="8"/>
      <w:pgMar w:top="720" w:right="720" w:bottom="72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6EA" w:rsidRDefault="00D876EA" w:rsidP="001F7C25">
      <w:r>
        <w:separator/>
      </w:r>
    </w:p>
  </w:endnote>
  <w:endnote w:type="continuationSeparator" w:id="0">
    <w:p w:rsidR="00D876EA" w:rsidRDefault="00D876EA" w:rsidP="001F7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6EA" w:rsidRDefault="00D876EA" w:rsidP="001F7C25">
      <w:r>
        <w:separator/>
      </w:r>
    </w:p>
  </w:footnote>
  <w:footnote w:type="continuationSeparator" w:id="0">
    <w:p w:rsidR="00D876EA" w:rsidRDefault="00D876EA" w:rsidP="001F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theworldheritage.com/twh/images/flag_brasil.jpg" style="width:21.75pt;height:15pt;visibility:visible;mso-wrap-style:square" o:bullet="t">
        <v:imagedata r:id="rId1" o:title="flag_brasil"/>
      </v:shape>
    </w:pict>
  </w:numPicBullet>
  <w:abstractNum w:abstractNumId="0">
    <w:nsid w:val="39B812F7"/>
    <w:multiLevelType w:val="hybridMultilevel"/>
    <w:tmpl w:val="63E6E602"/>
    <w:lvl w:ilvl="0" w:tplc="8C147BF4">
      <w:start w:val="1"/>
      <w:numFmt w:val="bullet"/>
      <w:lvlText w:val=""/>
      <w:lvlPicBulletId w:val="0"/>
      <w:lvlJc w:val="left"/>
      <w:pPr>
        <w:tabs>
          <w:tab w:val="num" w:pos="420"/>
        </w:tabs>
        <w:ind w:left="420" w:firstLine="0"/>
      </w:pPr>
      <w:rPr>
        <w:rFonts w:ascii="Symbol" w:hAnsi="Symbol" w:hint="default"/>
      </w:rPr>
    </w:lvl>
    <w:lvl w:ilvl="1" w:tplc="C56AFB6A" w:tentative="1">
      <w:start w:val="1"/>
      <w:numFmt w:val="bullet"/>
      <w:lvlText w:val=""/>
      <w:lvlJc w:val="left"/>
      <w:pPr>
        <w:tabs>
          <w:tab w:val="num" w:pos="840"/>
        </w:tabs>
        <w:ind w:left="840" w:firstLine="0"/>
      </w:pPr>
      <w:rPr>
        <w:rFonts w:ascii="Symbol" w:hAnsi="Symbol" w:hint="default"/>
      </w:rPr>
    </w:lvl>
    <w:lvl w:ilvl="2" w:tplc="C9D0DC90" w:tentative="1">
      <w:start w:val="1"/>
      <w:numFmt w:val="bullet"/>
      <w:lvlText w:val=""/>
      <w:lvlJc w:val="left"/>
      <w:pPr>
        <w:tabs>
          <w:tab w:val="num" w:pos="1260"/>
        </w:tabs>
        <w:ind w:left="1260" w:firstLine="0"/>
      </w:pPr>
      <w:rPr>
        <w:rFonts w:ascii="Symbol" w:hAnsi="Symbol" w:hint="default"/>
      </w:rPr>
    </w:lvl>
    <w:lvl w:ilvl="3" w:tplc="FB465ADA" w:tentative="1">
      <w:start w:val="1"/>
      <w:numFmt w:val="bullet"/>
      <w:lvlText w:val=""/>
      <w:lvlJc w:val="left"/>
      <w:pPr>
        <w:tabs>
          <w:tab w:val="num" w:pos="1680"/>
        </w:tabs>
        <w:ind w:left="1680" w:firstLine="0"/>
      </w:pPr>
      <w:rPr>
        <w:rFonts w:ascii="Symbol" w:hAnsi="Symbol" w:hint="default"/>
      </w:rPr>
    </w:lvl>
    <w:lvl w:ilvl="4" w:tplc="E85E127C" w:tentative="1">
      <w:start w:val="1"/>
      <w:numFmt w:val="bullet"/>
      <w:lvlText w:val=""/>
      <w:lvlJc w:val="left"/>
      <w:pPr>
        <w:tabs>
          <w:tab w:val="num" w:pos="2100"/>
        </w:tabs>
        <w:ind w:left="2100" w:firstLine="0"/>
      </w:pPr>
      <w:rPr>
        <w:rFonts w:ascii="Symbol" w:hAnsi="Symbol" w:hint="default"/>
      </w:rPr>
    </w:lvl>
    <w:lvl w:ilvl="5" w:tplc="9AF67B44" w:tentative="1">
      <w:start w:val="1"/>
      <w:numFmt w:val="bullet"/>
      <w:lvlText w:val=""/>
      <w:lvlJc w:val="left"/>
      <w:pPr>
        <w:tabs>
          <w:tab w:val="num" w:pos="2520"/>
        </w:tabs>
        <w:ind w:left="2520" w:firstLine="0"/>
      </w:pPr>
      <w:rPr>
        <w:rFonts w:ascii="Symbol" w:hAnsi="Symbol" w:hint="default"/>
      </w:rPr>
    </w:lvl>
    <w:lvl w:ilvl="6" w:tplc="867A8452" w:tentative="1">
      <w:start w:val="1"/>
      <w:numFmt w:val="bullet"/>
      <w:lvlText w:val=""/>
      <w:lvlJc w:val="left"/>
      <w:pPr>
        <w:tabs>
          <w:tab w:val="num" w:pos="2940"/>
        </w:tabs>
        <w:ind w:left="2940" w:firstLine="0"/>
      </w:pPr>
      <w:rPr>
        <w:rFonts w:ascii="Symbol" w:hAnsi="Symbol" w:hint="default"/>
      </w:rPr>
    </w:lvl>
    <w:lvl w:ilvl="7" w:tplc="C6D2E530" w:tentative="1">
      <w:start w:val="1"/>
      <w:numFmt w:val="bullet"/>
      <w:lvlText w:val=""/>
      <w:lvlJc w:val="left"/>
      <w:pPr>
        <w:tabs>
          <w:tab w:val="num" w:pos="3360"/>
        </w:tabs>
        <w:ind w:left="3360" w:firstLine="0"/>
      </w:pPr>
      <w:rPr>
        <w:rFonts w:ascii="Symbol" w:hAnsi="Symbol" w:hint="default"/>
      </w:rPr>
    </w:lvl>
    <w:lvl w:ilvl="8" w:tplc="E7EE2210"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2048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155BE3"/>
    <w:rsid w:val="001905B6"/>
    <w:rsid w:val="00196DFD"/>
    <w:rsid w:val="001A4F55"/>
    <w:rsid w:val="001A7848"/>
    <w:rsid w:val="001C51EF"/>
    <w:rsid w:val="001D0104"/>
    <w:rsid w:val="001D4DC8"/>
    <w:rsid w:val="001F7C25"/>
    <w:rsid w:val="0024431A"/>
    <w:rsid w:val="002537CC"/>
    <w:rsid w:val="00257711"/>
    <w:rsid w:val="002B6572"/>
    <w:rsid w:val="002C3673"/>
    <w:rsid w:val="002D1777"/>
    <w:rsid w:val="00356A08"/>
    <w:rsid w:val="00380B65"/>
    <w:rsid w:val="00395EFA"/>
    <w:rsid w:val="003E5353"/>
    <w:rsid w:val="00405D11"/>
    <w:rsid w:val="00433765"/>
    <w:rsid w:val="004D6DF3"/>
    <w:rsid w:val="00521B39"/>
    <w:rsid w:val="005941B9"/>
    <w:rsid w:val="00600759"/>
    <w:rsid w:val="00642BE5"/>
    <w:rsid w:val="006435C1"/>
    <w:rsid w:val="00674E4C"/>
    <w:rsid w:val="006957B0"/>
    <w:rsid w:val="006B073C"/>
    <w:rsid w:val="006B1EC0"/>
    <w:rsid w:val="006E474C"/>
    <w:rsid w:val="006F5173"/>
    <w:rsid w:val="007266F9"/>
    <w:rsid w:val="00787065"/>
    <w:rsid w:val="007C1F22"/>
    <w:rsid w:val="00873631"/>
    <w:rsid w:val="0088419E"/>
    <w:rsid w:val="0088618F"/>
    <w:rsid w:val="008A73CA"/>
    <w:rsid w:val="00921083"/>
    <w:rsid w:val="0094113B"/>
    <w:rsid w:val="00946194"/>
    <w:rsid w:val="00950043"/>
    <w:rsid w:val="009627CE"/>
    <w:rsid w:val="009A4D72"/>
    <w:rsid w:val="009F2400"/>
    <w:rsid w:val="00A42E60"/>
    <w:rsid w:val="00AB6532"/>
    <w:rsid w:val="00AE6FE2"/>
    <w:rsid w:val="00B0391A"/>
    <w:rsid w:val="00B31732"/>
    <w:rsid w:val="00BD19BB"/>
    <w:rsid w:val="00C43666"/>
    <w:rsid w:val="00C739AB"/>
    <w:rsid w:val="00D7682F"/>
    <w:rsid w:val="00D849B8"/>
    <w:rsid w:val="00D876EA"/>
    <w:rsid w:val="00DC1FF0"/>
    <w:rsid w:val="00E00BA8"/>
    <w:rsid w:val="00E568C9"/>
    <w:rsid w:val="00E93A6C"/>
    <w:rsid w:val="00E94013"/>
    <w:rsid w:val="00EA59B6"/>
    <w:rsid w:val="00ED679A"/>
    <w:rsid w:val="00F56B38"/>
    <w:rsid w:val="00F5722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 w:type="paragraph" w:styleId="a9">
    <w:name w:val="List Paragraph"/>
    <w:basedOn w:val="a"/>
    <w:uiPriority w:val="34"/>
    <w:qFormat/>
    <w:rsid w:val="00787065"/>
    <w:pPr>
      <w:ind w:leftChars="400" w:left="840"/>
    </w:pPr>
  </w:style>
  <w:style w:type="character" w:styleId="aa">
    <w:name w:val="Hyperlink"/>
    <w:basedOn w:val="a0"/>
    <w:uiPriority w:val="99"/>
    <w:unhideWhenUsed/>
    <w:rsid w:val="00395E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A33BA-1003-40E2-B14E-EA3FD96E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17</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8</cp:revision>
  <cp:lastPrinted>2017-06-17T17:19:00Z</cp:lastPrinted>
  <dcterms:created xsi:type="dcterms:W3CDTF">2016-06-26T00:17:00Z</dcterms:created>
  <dcterms:modified xsi:type="dcterms:W3CDTF">2017-06-17T17:19:00Z</dcterms:modified>
</cp:coreProperties>
</file>